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45AEB" w:rsidRPr="00DA2E7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A2E73" w:rsidRDefault="007052C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2E7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A2E73" w:rsidRDefault="00AF59D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052CE" w:rsidRPr="00DA2E73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DA2E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052CE" w:rsidRPr="00DA2E73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052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052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52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A2E73" w:rsidRDefault="007052C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2E7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A2E73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DA2E7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A2E7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A2E7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A2E73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DA2E7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A2E73">
            <w:rPr>
              <w:rFonts w:ascii="Times New Roman" w:hAnsi="Times New Roman"/>
              <w:b/>
              <w:sz w:val="28"/>
            </w:rPr>
            <w:t>26</w:t>
          </w:r>
        </w:sdtContent>
      </w:sdt>
      <w:r w:rsidRPr="00DA2E7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A2E73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DA2E7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A2E7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A2E7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A2E73" w:rsidRDefault="007052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2E7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A2E7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45AEB" w:rsidRPr="00DA2E7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DA2E73" w:rsidRDefault="007052C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E7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A2E73" w:rsidRDefault="00AF59D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052CE" w:rsidRPr="00DA2E73">
                  <w:rPr>
                    <w:rFonts w:ascii="Times New Roman" w:eastAsia="Calibri" w:hAnsi="Times New Roman"/>
                    <w:sz w:val="24"/>
                    <w:szCs w:val="24"/>
                  </w:rPr>
                  <w:t>Pályázati felhívás elfogadása egyházi szervezetek támogatására</w:t>
                </w:r>
              </w:sdtContent>
            </w:sdt>
          </w:p>
        </w:tc>
      </w:tr>
    </w:tbl>
    <w:p w:rsidR="00CC0CD0" w:rsidRPr="00DA2E73" w:rsidRDefault="007052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DA2E7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A2E7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A2E7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DA2E73" w:rsidRDefault="007052C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DA2E73">
            <w:rPr>
              <w:rFonts w:ascii="Times New Roman" w:hAnsi="Times New Roman"/>
              <w:sz w:val="24"/>
              <w:szCs w:val="24"/>
            </w:rPr>
            <w:t>Czikora Petra</w:t>
          </w:r>
        </w:sdtContent>
      </w:sdt>
    </w:p>
    <w:p w:rsidR="00791BCE" w:rsidRPr="00DA2E73" w:rsidRDefault="007052C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DA2E73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2E73" w:rsidRPr="00DA2E73" w:rsidRDefault="00DA2E7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A2E7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A2E73" w:rsidRDefault="007052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DA2E7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A2E7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A2E7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A2E73" w:rsidRDefault="00DA2E7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7052CE" w:rsidRPr="00DA2E73">
        <w:rPr>
          <w:rFonts w:ascii="Times New Roman" w:hAnsi="Times New Roman"/>
          <w:sz w:val="24"/>
          <w:szCs w:val="24"/>
        </w:rPr>
        <w:t>r.</w:t>
      </w:r>
      <w:proofErr w:type="gramEnd"/>
      <w:r w:rsidR="007052CE" w:rsidRPr="00DA2E73">
        <w:rPr>
          <w:rFonts w:ascii="Times New Roman" w:hAnsi="Times New Roman"/>
          <w:sz w:val="24"/>
          <w:szCs w:val="24"/>
        </w:rPr>
        <w:t xml:space="preserve"> </w:t>
      </w:r>
      <w:r w:rsidR="007203EF" w:rsidRPr="00DA2E73">
        <w:rPr>
          <w:rFonts w:ascii="Times New Roman" w:hAnsi="Times New Roman"/>
          <w:sz w:val="24"/>
          <w:szCs w:val="24"/>
        </w:rPr>
        <w:t>Nagy</w:t>
      </w:r>
      <w:r w:rsidR="007052CE" w:rsidRPr="00DA2E7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A2E73" w:rsidRDefault="007052C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A2E7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DA2E7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DA2E7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DA2E7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2E73" w:rsidRPr="00DA2E73" w:rsidRDefault="00DA2E7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A2E73" w:rsidRDefault="007052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A2E7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A2E73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DA2E7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A2E73" w:rsidRDefault="007052C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A2E7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A2E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2E7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A2E73">
        <w:rPr>
          <w:rFonts w:ascii="Times New Roman" w:hAnsi="Times New Roman"/>
          <w:b/>
          <w:bCs/>
          <w:sz w:val="24"/>
          <w:szCs w:val="24"/>
        </w:rPr>
        <w:t>egyszerű</w:t>
      </w:r>
      <w:r w:rsidRPr="00DA2E7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A2E73" w:rsidRDefault="00DA2E7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</w:p>
    <w:p w:rsidR="002750F2" w:rsidRPr="00DA2E73" w:rsidRDefault="007052C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A2E73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DA2E73">
        <w:rPr>
          <w:rFonts w:ascii="Times New Roman" w:hAnsi="Times New Roman"/>
          <w:b/>
          <w:bCs/>
          <w:sz w:val="24"/>
          <w:szCs w:val="24"/>
        </w:rPr>
        <w:t>Bizottság</w:t>
      </w:r>
      <w:r w:rsidRPr="00DA2E7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A2E73" w:rsidRPr="00DA2E73" w:rsidRDefault="00DA2E7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54B5A" w:rsidRPr="00DA2E73" w:rsidRDefault="007052CE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t>Az államháztartáson kívülre nyújtott támogatások rendjéről szóló 15/2020. (IV. 17.) önkormányzati rendelet (a továbbiakban: Rendelet) határozza meg az erzsébetvárosi egyházi szervezetek támogatására vonatkozó szabályokat. A Rendelet értelmében az Önkormányzat az egyházi szervezetek társadalmi szerepvállalásána</w:t>
      </w:r>
      <w:bookmarkStart w:id="2" w:name="_GoBack"/>
      <w:bookmarkEnd w:id="2"/>
      <w:r w:rsidRPr="00DA2E73">
        <w:rPr>
          <w:rFonts w:ascii="Times New Roman" w:hAnsi="Times New Roman"/>
          <w:sz w:val="24"/>
          <w:szCs w:val="24"/>
        </w:rPr>
        <w:t>k segítése, növelése, az önkormányzattal való partneri kapcsolat előmozdítása érdekében hozza meg döntéseit és támogatja e szervezetek tevékenységét.</w:t>
      </w:r>
    </w:p>
    <w:p w:rsidR="00BD4A65" w:rsidRPr="006F2F61" w:rsidRDefault="007052CE" w:rsidP="00BD4A65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A2E73">
        <w:rPr>
          <w:rFonts w:ascii="Times New Roman" w:hAnsi="Times New Roman"/>
          <w:sz w:val="24"/>
          <w:szCs w:val="24"/>
        </w:rPr>
        <w:t xml:space="preserve">A Rendelet 4.§ (1) bekezdése értelmében az Önkormányzat a tárgyévi költségvetési rendeletében állapítja meg az egyházi szervezetek támogatására biztosított keretösszeget. </w:t>
      </w:r>
      <w:r w:rsidR="00BD4A65" w:rsidRPr="006F2F61">
        <w:rPr>
          <w:rFonts w:ascii="Times New Roman" w:eastAsia="Calibri" w:hAnsi="Times New Roman"/>
          <w:sz w:val="24"/>
          <w:szCs w:val="24"/>
          <w:lang w:eastAsia="en-US"/>
        </w:rPr>
        <w:t>A 2024. évi költségvetés</w:t>
      </w:r>
      <w:r w:rsidR="00BD4A65">
        <w:rPr>
          <w:rFonts w:ascii="Times New Roman" w:eastAsia="Calibri" w:hAnsi="Times New Roman"/>
          <w:sz w:val="24"/>
          <w:szCs w:val="24"/>
          <w:lang w:eastAsia="en-US"/>
        </w:rPr>
        <w:t xml:space="preserve"> tervezetében</w:t>
      </w:r>
      <w:r w:rsidR="00BD4A65"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D4A65" w:rsidRPr="00DA2E73">
        <w:rPr>
          <w:rFonts w:ascii="Times New Roman" w:hAnsi="Times New Roman"/>
          <w:i/>
          <w:sz w:val="24"/>
          <w:szCs w:val="24"/>
        </w:rPr>
        <w:t>„7302 Kerületi egyházak támogatása”</w:t>
      </w:r>
      <w:r w:rsidR="00BD4A65" w:rsidRPr="00DA2E73">
        <w:rPr>
          <w:rFonts w:ascii="Times New Roman" w:hAnsi="Times New Roman"/>
          <w:sz w:val="24"/>
          <w:szCs w:val="24"/>
        </w:rPr>
        <w:t xml:space="preserve"> előirányzaton 10.000.000 Ft</w:t>
      </w:r>
      <w:r w:rsidR="00BD4A6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D4A65">
        <w:rPr>
          <w:rFonts w:ascii="Times New Roman" w:eastAsia="Calibri" w:hAnsi="Times New Roman"/>
          <w:sz w:val="24"/>
          <w:szCs w:val="24"/>
          <w:lang w:eastAsia="en-US"/>
        </w:rPr>
        <w:t>szerepel</w:t>
      </w:r>
      <w:r w:rsidR="00BD4A65"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e célra. </w:t>
      </w:r>
      <w:r w:rsidR="00BD4A65">
        <w:rPr>
          <w:rFonts w:ascii="Times New Roman" w:eastAsia="Calibri" w:hAnsi="Times New Roman"/>
          <w:sz w:val="24"/>
          <w:szCs w:val="24"/>
          <w:lang w:eastAsia="en-US"/>
        </w:rPr>
        <w:t xml:space="preserve">A Képviselő-testület az Önkormányzat 2024. évi költségvetését a 2024. február 21-ei ülésén elfogadta. A Bizottság pedig az erre vonatkozó önkormányzati rendelet hatálybalépését követően hozhat döntést a pályázat kiírásáról. A rendelet hatálybalépésének várható időpontja 2024. február 22. </w:t>
      </w:r>
    </w:p>
    <w:p w:rsidR="00E54B5A" w:rsidRPr="00DA2E73" w:rsidRDefault="007052CE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t xml:space="preserve">Javaslom, hogy a tavalyi évhez hasonlóan az idei évben is kerüljön kiírásra az egyházi szervezetek </w:t>
      </w:r>
      <w:r w:rsidRPr="00DA2E73">
        <w:rPr>
          <w:rFonts w:ascii="Times New Roman" w:hAnsi="Times New Roman"/>
          <w:b/>
          <w:i/>
          <w:sz w:val="24"/>
          <w:szCs w:val="24"/>
        </w:rPr>
        <w:t xml:space="preserve">kulturális, szociális és oktatási célú programjainak </w:t>
      </w:r>
      <w:r w:rsidRPr="00DA2E73">
        <w:rPr>
          <w:rFonts w:ascii="Times New Roman" w:hAnsi="Times New Roman"/>
          <w:sz w:val="24"/>
          <w:szCs w:val="24"/>
        </w:rPr>
        <w:t>támogatása céljából pályázat</w:t>
      </w:r>
      <w:r w:rsidRPr="00DA2E73">
        <w:rPr>
          <w:rFonts w:ascii="Times New Roman" w:hAnsi="Times New Roman"/>
          <w:b/>
          <w:i/>
          <w:sz w:val="24"/>
          <w:szCs w:val="24"/>
        </w:rPr>
        <w:t>.</w:t>
      </w:r>
      <w:r w:rsidRPr="00DA2E73">
        <w:rPr>
          <w:rFonts w:ascii="Times New Roman" w:hAnsi="Times New Roman"/>
          <w:sz w:val="24"/>
          <w:szCs w:val="24"/>
        </w:rPr>
        <w:t xml:space="preserve"> A pályázat elbírálása során javasolom, hogy a Bizottság vegye figyelembe a program közérdekűségét, a bevont személyek nagyságrendjét, célcsoportját, a pályázati program és a költségvetés megalapozottságát, kidolgozottságát, a korábbi támogatások cél szerinti megvalósulásának tapasztalatait. Az elnyer</w:t>
      </w:r>
      <w:r w:rsidR="0088564C" w:rsidRPr="00DA2E73">
        <w:rPr>
          <w:rFonts w:ascii="Times New Roman" w:hAnsi="Times New Roman"/>
          <w:sz w:val="24"/>
          <w:szCs w:val="24"/>
        </w:rPr>
        <w:t>hető támogatás felső határát 1.5</w:t>
      </w:r>
      <w:r w:rsidRPr="00DA2E73">
        <w:rPr>
          <w:rFonts w:ascii="Times New Roman" w:hAnsi="Times New Roman"/>
          <w:sz w:val="24"/>
          <w:szCs w:val="24"/>
        </w:rPr>
        <w:t>00.000 Ft összegben javasolom meghatározni.</w:t>
      </w:r>
    </w:p>
    <w:p w:rsidR="00E54B5A" w:rsidRPr="00DA2E73" w:rsidRDefault="007052CE" w:rsidP="00E54B5A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2E73">
        <w:rPr>
          <w:rFonts w:ascii="Times New Roman" w:hAnsi="Times New Roman"/>
          <w:i/>
          <w:sz w:val="24"/>
          <w:szCs w:val="24"/>
        </w:rPr>
        <w:t>A pályázati felhívás és mellékletei a határozati javaslat mellékletét képezik.</w:t>
      </w:r>
    </w:p>
    <w:p w:rsidR="00E54B5A" w:rsidRPr="00DA2E73" w:rsidRDefault="007052CE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t>A Rendelet 4.§ (3) bekezdése alapján a pályázati felhívás feltételeinek meghatározásáról és a pályázatok elbírálásáról a Művelődési, Kulturális és Szociális Bizottság jogosult dönteni.</w:t>
      </w:r>
    </w:p>
    <w:p w:rsidR="00E54B5A" w:rsidRDefault="007052CE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t>Fentiekre tekintettel kérem a tisztelt Bizottságot az előterjesztés megtárgyalására és a határozati javaslat elfogadására.</w:t>
      </w:r>
    </w:p>
    <w:p w:rsidR="00DA2E73" w:rsidRDefault="00DA2E73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A2E73" w:rsidRPr="00DA2E73" w:rsidRDefault="00DA2E73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54B5A" w:rsidRPr="00DA2E73" w:rsidRDefault="007052CE" w:rsidP="00E54B5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2E73">
        <w:rPr>
          <w:rFonts w:ascii="Times New Roman" w:hAnsi="Times New Roman"/>
          <w:b/>
          <w:sz w:val="24"/>
          <w:szCs w:val="24"/>
        </w:rPr>
        <w:t>Határozati javaslat</w:t>
      </w:r>
    </w:p>
    <w:p w:rsidR="00E54B5A" w:rsidRPr="00DA2E73" w:rsidRDefault="007052CE" w:rsidP="00E54B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A2E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DA2E7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DA2E7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DA2E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DA2E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88564C" w:rsidRPr="00DA2E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4. (II</w:t>
      </w:r>
      <w:r w:rsidRPr="00DA2E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88564C" w:rsidRPr="00DA2E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26</w:t>
      </w:r>
      <w:r w:rsidRPr="00DA2E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DA2E73">
        <w:rPr>
          <w:rFonts w:ascii="Times New Roman" w:hAnsi="Times New Roman"/>
          <w:b/>
          <w:bCs/>
          <w:sz w:val="24"/>
          <w:szCs w:val="24"/>
          <w:u w:val="single"/>
        </w:rPr>
        <w:t>a 202</w:t>
      </w:r>
      <w:r w:rsidR="0088564C" w:rsidRPr="00DA2E73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DA2E73">
        <w:rPr>
          <w:rFonts w:ascii="Times New Roman" w:hAnsi="Times New Roman"/>
          <w:b/>
          <w:bCs/>
          <w:sz w:val="24"/>
          <w:szCs w:val="24"/>
          <w:u w:val="single"/>
        </w:rPr>
        <w:t>. évi egyházi pályázat kiírásáról</w:t>
      </w:r>
    </w:p>
    <w:p w:rsidR="00D9254E" w:rsidRPr="00DA2E73" w:rsidRDefault="00D9254E" w:rsidP="00E54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B5A" w:rsidRPr="00DA2E73" w:rsidRDefault="007052CE" w:rsidP="00E54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E54B5A" w:rsidRPr="00DA2E73" w:rsidRDefault="00E54B5A" w:rsidP="00E54B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B5A" w:rsidRPr="00DA2E73" w:rsidRDefault="007052CE" w:rsidP="00E54B5A">
      <w:pPr>
        <w:numPr>
          <w:ilvl w:val="0"/>
          <w:numId w:val="21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t>pályázati felhívást tesz közzé az erzsébetvárosi egyházi szervezetek 202</w:t>
      </w:r>
      <w:r w:rsidR="0088564C" w:rsidRPr="00DA2E73">
        <w:rPr>
          <w:rFonts w:ascii="Times New Roman" w:hAnsi="Times New Roman"/>
          <w:sz w:val="24"/>
          <w:szCs w:val="24"/>
        </w:rPr>
        <w:t>4</w:t>
      </w:r>
      <w:r w:rsidRPr="00DA2E73">
        <w:rPr>
          <w:rFonts w:ascii="Times New Roman" w:hAnsi="Times New Roman"/>
          <w:sz w:val="24"/>
          <w:szCs w:val="24"/>
        </w:rPr>
        <w:t>. évi kulturális, szociális és oktatási célú program</w:t>
      </w:r>
      <w:r w:rsidR="003C7CEB" w:rsidRPr="00DA2E73">
        <w:rPr>
          <w:rFonts w:ascii="Times New Roman" w:hAnsi="Times New Roman"/>
          <w:sz w:val="24"/>
          <w:szCs w:val="24"/>
        </w:rPr>
        <w:t xml:space="preserve"> </w:t>
      </w:r>
      <w:r w:rsidRPr="00DA2E73">
        <w:rPr>
          <w:rFonts w:ascii="Times New Roman" w:hAnsi="Times New Roman"/>
          <w:sz w:val="24"/>
          <w:szCs w:val="24"/>
        </w:rPr>
        <w:t>támogatására a határozat melléklete szerinti tartalommal.</w:t>
      </w:r>
    </w:p>
    <w:p w:rsidR="00E54B5A" w:rsidRPr="00DA2E73" w:rsidRDefault="007052CE" w:rsidP="00E54B5A">
      <w:pPr>
        <w:numPr>
          <w:ilvl w:val="0"/>
          <w:numId w:val="21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lastRenderedPageBreak/>
        <w:t>a határozat mellékletét képező pályázati felhívást és annak mellékleteit elfogadja</w:t>
      </w:r>
      <w:r w:rsidRPr="00DA2E73">
        <w:rPr>
          <w:rFonts w:ascii="Times New Roman" w:eastAsia="Calibri" w:hAnsi="Times New Roman"/>
          <w:sz w:val="24"/>
          <w:szCs w:val="24"/>
        </w:rPr>
        <w:t>.</w:t>
      </w:r>
    </w:p>
    <w:p w:rsidR="00E54B5A" w:rsidRPr="00DA2E73" w:rsidRDefault="007052CE" w:rsidP="00E54B5A">
      <w:pPr>
        <w:numPr>
          <w:ilvl w:val="0"/>
          <w:numId w:val="21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</w:rPr>
        <w:t>a pályázati felhívás helyben szokásos módon történő közzétételéről a Humánszolgáltató Iroda gondoskodik.</w:t>
      </w:r>
    </w:p>
    <w:p w:rsidR="00E54B5A" w:rsidRPr="00DA2E73" w:rsidRDefault="00E54B5A" w:rsidP="00E54B5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54B5A" w:rsidRPr="00DA2E73" w:rsidRDefault="007052CE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DA2E73">
        <w:rPr>
          <w:rFonts w:ascii="Times New Roman" w:hAnsi="Times New Roman"/>
          <w:sz w:val="24"/>
          <w:szCs w:val="24"/>
        </w:rPr>
        <w:tab/>
        <w:t>Veres Zoltán bizottsági elnök</w:t>
      </w:r>
    </w:p>
    <w:p w:rsidR="00E54B5A" w:rsidRPr="00DA2E73" w:rsidRDefault="007052CE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DA2E73">
        <w:rPr>
          <w:rFonts w:ascii="Times New Roman" w:hAnsi="Times New Roman"/>
          <w:sz w:val="24"/>
          <w:szCs w:val="24"/>
          <w:u w:val="single"/>
        </w:rPr>
        <w:t>:</w:t>
      </w:r>
      <w:r w:rsidR="0088564C" w:rsidRPr="00DA2E73">
        <w:rPr>
          <w:rFonts w:ascii="Times New Roman" w:hAnsi="Times New Roman"/>
          <w:sz w:val="24"/>
          <w:szCs w:val="24"/>
        </w:rPr>
        <w:tab/>
        <w:t>2024. március 1.</w:t>
      </w:r>
    </w:p>
    <w:p w:rsidR="00E54B5A" w:rsidRDefault="00E54B5A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A2E73" w:rsidRPr="00DA2E73" w:rsidRDefault="00DA2E73" w:rsidP="00E54B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9254E" w:rsidRPr="00DA2E73" w:rsidRDefault="00D9254E" w:rsidP="00D925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58B15AB4EE7454DBF86FD2BE40C1DEA"/>
          </w:placeholder>
        </w:sdtPr>
        <w:sdtEndPr/>
        <w:sdtContent>
          <w:r w:rsidRPr="00DA2E73">
            <w:rPr>
              <w:rFonts w:ascii="Times New Roman" w:hAnsi="Times New Roman"/>
              <w:sz w:val="24"/>
              <w:szCs w:val="24"/>
            </w:rPr>
            <w:t>2024</w:t>
          </w:r>
        </w:sdtContent>
      </w:sdt>
      <w:r w:rsidRPr="00DA2E73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58B15AB4EE7454DBF86FD2BE40C1DEA"/>
          </w:placeholder>
        </w:sdtPr>
        <w:sdtEndPr/>
        <w:sdtContent>
          <w:proofErr w:type="gramStart"/>
          <w:r w:rsidRPr="00DA2E73">
            <w:rPr>
              <w:rFonts w:ascii="Times New Roman" w:hAnsi="Times New Roman"/>
              <w:sz w:val="24"/>
              <w:szCs w:val="24"/>
            </w:rPr>
            <w:t>február</w:t>
          </w:r>
          <w:proofErr w:type="gramEnd"/>
        </w:sdtContent>
      </w:sdt>
      <w:r w:rsidRPr="00DA2E73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58B15AB4EE7454DBF86FD2BE40C1DEA"/>
          </w:placeholder>
        </w:sdtPr>
        <w:sdtEndPr/>
        <w:sdtContent>
          <w:r w:rsidRPr="00DA2E73">
            <w:rPr>
              <w:rFonts w:ascii="Times New Roman" w:hAnsi="Times New Roman"/>
              <w:sz w:val="24"/>
              <w:szCs w:val="24"/>
            </w:rPr>
            <w:t>19</w:t>
          </w:r>
        </w:sdtContent>
      </w:sdt>
      <w:r w:rsidRPr="00DA2E73">
        <w:rPr>
          <w:rFonts w:ascii="Times New Roman" w:hAnsi="Times New Roman"/>
          <w:sz w:val="24"/>
          <w:szCs w:val="24"/>
        </w:rPr>
        <w:t>.</w:t>
      </w:r>
    </w:p>
    <w:p w:rsidR="00D9254E" w:rsidRDefault="00D9254E" w:rsidP="00D925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2E73" w:rsidRPr="00DA2E73" w:rsidRDefault="00DA2E73" w:rsidP="00D925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254E" w:rsidRPr="00DA2E73" w:rsidRDefault="00D9254E" w:rsidP="00D925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  <w:lang w:val="x-none"/>
        </w:rPr>
        <w:tab/>
      </w:r>
      <w:r w:rsidRPr="00DA2E7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D9E0EE2FB564ECA8FFFB02D03F47156"/>
          </w:placeholder>
        </w:sdtPr>
        <w:sdtEndPr>
          <w:rPr>
            <w:b/>
            <w:bCs/>
            <w:lang w:val="hu-HU"/>
          </w:rPr>
        </w:sdtEndPr>
        <w:sdtContent>
          <w:r w:rsidRPr="00DA2E73">
            <w:rPr>
              <w:rFonts w:ascii="Times New Roman" w:hAnsi="Times New Roman"/>
              <w:sz w:val="24"/>
              <w:szCs w:val="24"/>
            </w:rPr>
            <w:t>Szücs Balázs</w:t>
          </w:r>
        </w:sdtContent>
      </w:sdt>
    </w:p>
    <w:p w:rsidR="00D9254E" w:rsidRPr="00DA2E73" w:rsidRDefault="00D9254E" w:rsidP="00D925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  <w:lang w:val="x-none"/>
        </w:rPr>
        <w:tab/>
      </w:r>
      <w:r w:rsidRPr="00DA2E73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D9E0EE2FB564ECA8FFFB02D03F47156"/>
          </w:placeholder>
        </w:sdtPr>
        <w:sdtEndPr/>
        <w:sdtContent>
          <w:proofErr w:type="gramStart"/>
          <w:r w:rsidRPr="00DA2E73">
            <w:rPr>
              <w:rFonts w:ascii="Times New Roman" w:hAnsi="Times New Roman"/>
              <w:sz w:val="24"/>
              <w:szCs w:val="24"/>
            </w:rPr>
            <w:t>alpolgármester</w:t>
          </w:r>
          <w:proofErr w:type="gramEnd"/>
        </w:sdtContent>
      </w:sdt>
    </w:p>
    <w:p w:rsidR="00DA2E73" w:rsidRDefault="00DA2E73" w:rsidP="00E54B5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54B5A" w:rsidRPr="00DA2E73" w:rsidRDefault="007052CE" w:rsidP="00E54B5A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2E73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E54B5A" w:rsidRPr="00DA2E73" w:rsidRDefault="007052CE" w:rsidP="00DA2E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2E73">
        <w:rPr>
          <w:rFonts w:ascii="Times New Roman" w:hAnsi="Times New Roman"/>
          <w:sz w:val="24"/>
          <w:szCs w:val="24"/>
          <w:u w:val="single"/>
        </w:rPr>
        <w:t>Határozati javaslat melléklete:</w:t>
      </w:r>
      <w:r w:rsidRPr="00DA2E73">
        <w:rPr>
          <w:rFonts w:ascii="Times New Roman" w:hAnsi="Times New Roman"/>
          <w:sz w:val="24"/>
          <w:szCs w:val="24"/>
        </w:rPr>
        <w:t xml:space="preserve"> Pályázati felhívás egyházi szervezetek támogatására</w:t>
      </w:r>
    </w:p>
    <w:p w:rsidR="004429E1" w:rsidRPr="00DA2E73" w:rsidRDefault="004429E1" w:rsidP="00E54B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p w:rsidR="001864E4" w:rsidRPr="00DA2E73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1864E4" w:rsidRPr="00DA2E73" w:rsidSect="00DA2E73">
      <w:footerReference w:type="default" r:id="rId8"/>
      <w:pgSz w:w="12240" w:h="15840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9D4" w:rsidRDefault="00AF59D4">
      <w:pPr>
        <w:spacing w:after="0" w:line="240" w:lineRule="auto"/>
      </w:pPr>
      <w:r>
        <w:separator/>
      </w:r>
    </w:p>
  </w:endnote>
  <w:endnote w:type="continuationSeparator" w:id="0">
    <w:p w:rsidR="00AF59D4" w:rsidRDefault="00AF5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D9254E" w:rsidRDefault="007052CE" w:rsidP="00D9254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D4A6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9D4" w:rsidRDefault="00AF59D4">
      <w:pPr>
        <w:spacing w:after="0" w:line="240" w:lineRule="auto"/>
      </w:pPr>
      <w:r>
        <w:separator/>
      </w:r>
    </w:p>
  </w:footnote>
  <w:footnote w:type="continuationSeparator" w:id="0">
    <w:p w:rsidR="00AF59D4" w:rsidRDefault="00AF5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B60AE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4AAC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B836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D2AE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A23A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42CC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78C1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8E8B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4013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CAE4C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9C118A" w:tentative="1">
      <w:start w:val="1"/>
      <w:numFmt w:val="lowerLetter"/>
      <w:lvlText w:val="%2."/>
      <w:lvlJc w:val="left"/>
      <w:pPr>
        <w:ind w:left="1440" w:hanging="360"/>
      </w:pPr>
    </w:lvl>
    <w:lvl w:ilvl="2" w:tplc="5E043248" w:tentative="1">
      <w:start w:val="1"/>
      <w:numFmt w:val="lowerRoman"/>
      <w:lvlText w:val="%3."/>
      <w:lvlJc w:val="right"/>
      <w:pPr>
        <w:ind w:left="2160" w:hanging="180"/>
      </w:pPr>
    </w:lvl>
    <w:lvl w:ilvl="3" w:tplc="706EC1C6" w:tentative="1">
      <w:start w:val="1"/>
      <w:numFmt w:val="decimal"/>
      <w:lvlText w:val="%4."/>
      <w:lvlJc w:val="left"/>
      <w:pPr>
        <w:ind w:left="2880" w:hanging="360"/>
      </w:pPr>
    </w:lvl>
    <w:lvl w:ilvl="4" w:tplc="511AC002" w:tentative="1">
      <w:start w:val="1"/>
      <w:numFmt w:val="lowerLetter"/>
      <w:lvlText w:val="%5."/>
      <w:lvlJc w:val="left"/>
      <w:pPr>
        <w:ind w:left="3600" w:hanging="360"/>
      </w:pPr>
    </w:lvl>
    <w:lvl w:ilvl="5" w:tplc="922E66F0" w:tentative="1">
      <w:start w:val="1"/>
      <w:numFmt w:val="lowerRoman"/>
      <w:lvlText w:val="%6."/>
      <w:lvlJc w:val="right"/>
      <w:pPr>
        <w:ind w:left="4320" w:hanging="180"/>
      </w:pPr>
    </w:lvl>
    <w:lvl w:ilvl="6" w:tplc="96A4AFE4" w:tentative="1">
      <w:start w:val="1"/>
      <w:numFmt w:val="decimal"/>
      <w:lvlText w:val="%7."/>
      <w:lvlJc w:val="left"/>
      <w:pPr>
        <w:ind w:left="5040" w:hanging="360"/>
      </w:pPr>
    </w:lvl>
    <w:lvl w:ilvl="7" w:tplc="3D38D982" w:tentative="1">
      <w:start w:val="1"/>
      <w:numFmt w:val="lowerLetter"/>
      <w:lvlText w:val="%8."/>
      <w:lvlJc w:val="left"/>
      <w:pPr>
        <w:ind w:left="5760" w:hanging="360"/>
      </w:pPr>
    </w:lvl>
    <w:lvl w:ilvl="8" w:tplc="D736EB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DB200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E6D812" w:tentative="1">
      <w:start w:val="1"/>
      <w:numFmt w:val="lowerLetter"/>
      <w:lvlText w:val="%2."/>
      <w:lvlJc w:val="left"/>
      <w:pPr>
        <w:ind w:left="1800" w:hanging="360"/>
      </w:pPr>
    </w:lvl>
    <w:lvl w:ilvl="2" w:tplc="EA7C2230" w:tentative="1">
      <w:start w:val="1"/>
      <w:numFmt w:val="lowerRoman"/>
      <w:lvlText w:val="%3."/>
      <w:lvlJc w:val="right"/>
      <w:pPr>
        <w:ind w:left="2520" w:hanging="180"/>
      </w:pPr>
    </w:lvl>
    <w:lvl w:ilvl="3" w:tplc="16F6234E" w:tentative="1">
      <w:start w:val="1"/>
      <w:numFmt w:val="decimal"/>
      <w:lvlText w:val="%4."/>
      <w:lvlJc w:val="left"/>
      <w:pPr>
        <w:ind w:left="3240" w:hanging="360"/>
      </w:pPr>
    </w:lvl>
    <w:lvl w:ilvl="4" w:tplc="D182F42E" w:tentative="1">
      <w:start w:val="1"/>
      <w:numFmt w:val="lowerLetter"/>
      <w:lvlText w:val="%5."/>
      <w:lvlJc w:val="left"/>
      <w:pPr>
        <w:ind w:left="3960" w:hanging="360"/>
      </w:pPr>
    </w:lvl>
    <w:lvl w:ilvl="5" w:tplc="18C80D3A" w:tentative="1">
      <w:start w:val="1"/>
      <w:numFmt w:val="lowerRoman"/>
      <w:lvlText w:val="%6."/>
      <w:lvlJc w:val="right"/>
      <w:pPr>
        <w:ind w:left="4680" w:hanging="180"/>
      </w:pPr>
    </w:lvl>
    <w:lvl w:ilvl="6" w:tplc="AE6A9AAA" w:tentative="1">
      <w:start w:val="1"/>
      <w:numFmt w:val="decimal"/>
      <w:lvlText w:val="%7."/>
      <w:lvlJc w:val="left"/>
      <w:pPr>
        <w:ind w:left="5400" w:hanging="360"/>
      </w:pPr>
    </w:lvl>
    <w:lvl w:ilvl="7" w:tplc="17CEA16E" w:tentative="1">
      <w:start w:val="1"/>
      <w:numFmt w:val="lowerLetter"/>
      <w:lvlText w:val="%8."/>
      <w:lvlJc w:val="left"/>
      <w:pPr>
        <w:ind w:left="6120" w:hanging="360"/>
      </w:pPr>
    </w:lvl>
    <w:lvl w:ilvl="8" w:tplc="7D8E19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F705A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4257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FA3F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DE3E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EA77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3EB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80E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8ED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2400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64C7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08F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7E2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AA7B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462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AE4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D47C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C0AE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9C79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1C2E5E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BB0BE8E" w:tentative="1">
      <w:start w:val="1"/>
      <w:numFmt w:val="lowerLetter"/>
      <w:lvlText w:val="%2."/>
      <w:lvlJc w:val="left"/>
      <w:pPr>
        <w:ind w:left="1146" w:hanging="360"/>
      </w:pPr>
    </w:lvl>
    <w:lvl w:ilvl="2" w:tplc="E3BC3FE8" w:tentative="1">
      <w:start w:val="1"/>
      <w:numFmt w:val="lowerRoman"/>
      <w:lvlText w:val="%3."/>
      <w:lvlJc w:val="right"/>
      <w:pPr>
        <w:ind w:left="1866" w:hanging="180"/>
      </w:pPr>
    </w:lvl>
    <w:lvl w:ilvl="3" w:tplc="2D961EA4" w:tentative="1">
      <w:start w:val="1"/>
      <w:numFmt w:val="decimal"/>
      <w:lvlText w:val="%4."/>
      <w:lvlJc w:val="left"/>
      <w:pPr>
        <w:ind w:left="2586" w:hanging="360"/>
      </w:pPr>
    </w:lvl>
    <w:lvl w:ilvl="4" w:tplc="EEB09172" w:tentative="1">
      <w:start w:val="1"/>
      <w:numFmt w:val="lowerLetter"/>
      <w:lvlText w:val="%5."/>
      <w:lvlJc w:val="left"/>
      <w:pPr>
        <w:ind w:left="3306" w:hanging="360"/>
      </w:pPr>
    </w:lvl>
    <w:lvl w:ilvl="5" w:tplc="42204768" w:tentative="1">
      <w:start w:val="1"/>
      <w:numFmt w:val="lowerRoman"/>
      <w:lvlText w:val="%6."/>
      <w:lvlJc w:val="right"/>
      <w:pPr>
        <w:ind w:left="4026" w:hanging="180"/>
      </w:pPr>
    </w:lvl>
    <w:lvl w:ilvl="6" w:tplc="C39015B8" w:tentative="1">
      <w:start w:val="1"/>
      <w:numFmt w:val="decimal"/>
      <w:lvlText w:val="%7."/>
      <w:lvlJc w:val="left"/>
      <w:pPr>
        <w:ind w:left="4746" w:hanging="360"/>
      </w:pPr>
    </w:lvl>
    <w:lvl w:ilvl="7" w:tplc="A5BA4044" w:tentative="1">
      <w:start w:val="1"/>
      <w:numFmt w:val="lowerLetter"/>
      <w:lvlText w:val="%8."/>
      <w:lvlJc w:val="left"/>
      <w:pPr>
        <w:ind w:left="5466" w:hanging="360"/>
      </w:pPr>
    </w:lvl>
    <w:lvl w:ilvl="8" w:tplc="CD3E39B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88000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77401C0" w:tentative="1">
      <w:start w:val="1"/>
      <w:numFmt w:val="lowerLetter"/>
      <w:lvlText w:val="%2."/>
      <w:lvlJc w:val="left"/>
      <w:pPr>
        <w:ind w:left="1440" w:hanging="360"/>
      </w:pPr>
    </w:lvl>
    <w:lvl w:ilvl="2" w:tplc="A34E7ECA" w:tentative="1">
      <w:start w:val="1"/>
      <w:numFmt w:val="lowerRoman"/>
      <w:lvlText w:val="%3."/>
      <w:lvlJc w:val="right"/>
      <w:pPr>
        <w:ind w:left="2160" w:hanging="180"/>
      </w:pPr>
    </w:lvl>
    <w:lvl w:ilvl="3" w:tplc="8966A6E6" w:tentative="1">
      <w:start w:val="1"/>
      <w:numFmt w:val="decimal"/>
      <w:lvlText w:val="%4."/>
      <w:lvlJc w:val="left"/>
      <w:pPr>
        <w:ind w:left="2880" w:hanging="360"/>
      </w:pPr>
    </w:lvl>
    <w:lvl w:ilvl="4" w:tplc="6D2A76C4" w:tentative="1">
      <w:start w:val="1"/>
      <w:numFmt w:val="lowerLetter"/>
      <w:lvlText w:val="%5."/>
      <w:lvlJc w:val="left"/>
      <w:pPr>
        <w:ind w:left="3600" w:hanging="360"/>
      </w:pPr>
    </w:lvl>
    <w:lvl w:ilvl="5" w:tplc="CD4C73D0" w:tentative="1">
      <w:start w:val="1"/>
      <w:numFmt w:val="lowerRoman"/>
      <w:lvlText w:val="%6."/>
      <w:lvlJc w:val="right"/>
      <w:pPr>
        <w:ind w:left="4320" w:hanging="180"/>
      </w:pPr>
    </w:lvl>
    <w:lvl w:ilvl="6" w:tplc="7A3E1648" w:tentative="1">
      <w:start w:val="1"/>
      <w:numFmt w:val="decimal"/>
      <w:lvlText w:val="%7."/>
      <w:lvlJc w:val="left"/>
      <w:pPr>
        <w:ind w:left="5040" w:hanging="360"/>
      </w:pPr>
    </w:lvl>
    <w:lvl w:ilvl="7" w:tplc="1ADAA7B0" w:tentative="1">
      <w:start w:val="1"/>
      <w:numFmt w:val="lowerLetter"/>
      <w:lvlText w:val="%8."/>
      <w:lvlJc w:val="left"/>
      <w:pPr>
        <w:ind w:left="5760" w:hanging="360"/>
      </w:pPr>
    </w:lvl>
    <w:lvl w:ilvl="8" w:tplc="B002B9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6A26AA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66C60E0">
      <w:start w:val="1"/>
      <w:numFmt w:val="lowerLetter"/>
      <w:lvlText w:val="%2."/>
      <w:lvlJc w:val="left"/>
      <w:pPr>
        <w:ind w:left="1365" w:hanging="360"/>
      </w:pPr>
    </w:lvl>
    <w:lvl w:ilvl="2" w:tplc="F7D652B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FDEE776" w:tentative="1">
      <w:start w:val="1"/>
      <w:numFmt w:val="decimal"/>
      <w:lvlText w:val="%4."/>
      <w:lvlJc w:val="left"/>
      <w:pPr>
        <w:ind w:left="2805" w:hanging="360"/>
      </w:pPr>
    </w:lvl>
    <w:lvl w:ilvl="4" w:tplc="42FE9D10" w:tentative="1">
      <w:start w:val="1"/>
      <w:numFmt w:val="lowerLetter"/>
      <w:lvlText w:val="%5."/>
      <w:lvlJc w:val="left"/>
      <w:pPr>
        <w:ind w:left="3525" w:hanging="360"/>
      </w:pPr>
    </w:lvl>
    <w:lvl w:ilvl="5" w:tplc="00E6C75E" w:tentative="1">
      <w:start w:val="1"/>
      <w:numFmt w:val="lowerRoman"/>
      <w:lvlText w:val="%6."/>
      <w:lvlJc w:val="right"/>
      <w:pPr>
        <w:ind w:left="4245" w:hanging="180"/>
      </w:pPr>
    </w:lvl>
    <w:lvl w:ilvl="6" w:tplc="D3E48E08" w:tentative="1">
      <w:start w:val="1"/>
      <w:numFmt w:val="decimal"/>
      <w:lvlText w:val="%7."/>
      <w:lvlJc w:val="left"/>
      <w:pPr>
        <w:ind w:left="4965" w:hanging="360"/>
      </w:pPr>
    </w:lvl>
    <w:lvl w:ilvl="7" w:tplc="3F78543A" w:tentative="1">
      <w:start w:val="1"/>
      <w:numFmt w:val="lowerLetter"/>
      <w:lvlText w:val="%8."/>
      <w:lvlJc w:val="left"/>
      <w:pPr>
        <w:ind w:left="5685" w:hanging="360"/>
      </w:pPr>
    </w:lvl>
    <w:lvl w:ilvl="8" w:tplc="913E810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F78E0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C4C7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9A3D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3485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E81B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109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0549A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D294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E838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DC220A"/>
    <w:multiLevelType w:val="hybridMultilevel"/>
    <w:tmpl w:val="50F42944"/>
    <w:lvl w:ilvl="0" w:tplc="618EE3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145156" w:tentative="1">
      <w:start w:val="1"/>
      <w:numFmt w:val="lowerLetter"/>
      <w:lvlText w:val="%2."/>
      <w:lvlJc w:val="left"/>
      <w:pPr>
        <w:ind w:left="1440" w:hanging="360"/>
      </w:pPr>
    </w:lvl>
    <w:lvl w:ilvl="2" w:tplc="B5809D6C" w:tentative="1">
      <w:start w:val="1"/>
      <w:numFmt w:val="lowerRoman"/>
      <w:lvlText w:val="%3."/>
      <w:lvlJc w:val="right"/>
      <w:pPr>
        <w:ind w:left="2160" w:hanging="180"/>
      </w:pPr>
    </w:lvl>
    <w:lvl w:ilvl="3" w:tplc="C936C420" w:tentative="1">
      <w:start w:val="1"/>
      <w:numFmt w:val="decimal"/>
      <w:lvlText w:val="%4."/>
      <w:lvlJc w:val="left"/>
      <w:pPr>
        <w:ind w:left="2880" w:hanging="360"/>
      </w:pPr>
    </w:lvl>
    <w:lvl w:ilvl="4" w:tplc="A1D4BBDA" w:tentative="1">
      <w:start w:val="1"/>
      <w:numFmt w:val="lowerLetter"/>
      <w:lvlText w:val="%5."/>
      <w:lvlJc w:val="left"/>
      <w:pPr>
        <w:ind w:left="3600" w:hanging="360"/>
      </w:pPr>
    </w:lvl>
    <w:lvl w:ilvl="5" w:tplc="39282CBA" w:tentative="1">
      <w:start w:val="1"/>
      <w:numFmt w:val="lowerRoman"/>
      <w:lvlText w:val="%6."/>
      <w:lvlJc w:val="right"/>
      <w:pPr>
        <w:ind w:left="4320" w:hanging="180"/>
      </w:pPr>
    </w:lvl>
    <w:lvl w:ilvl="6" w:tplc="31D89E46" w:tentative="1">
      <w:start w:val="1"/>
      <w:numFmt w:val="decimal"/>
      <w:lvlText w:val="%7."/>
      <w:lvlJc w:val="left"/>
      <w:pPr>
        <w:ind w:left="5040" w:hanging="360"/>
      </w:pPr>
    </w:lvl>
    <w:lvl w:ilvl="7" w:tplc="643810E6" w:tentative="1">
      <w:start w:val="1"/>
      <w:numFmt w:val="lowerLetter"/>
      <w:lvlText w:val="%8."/>
      <w:lvlJc w:val="left"/>
      <w:pPr>
        <w:ind w:left="5760" w:hanging="360"/>
      </w:pPr>
    </w:lvl>
    <w:lvl w:ilvl="8" w:tplc="9FFC2B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66E5C"/>
    <w:multiLevelType w:val="hybridMultilevel"/>
    <w:tmpl w:val="2ED4CB8C"/>
    <w:lvl w:ilvl="0" w:tplc="CA5251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D4065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0005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94BE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A401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1EFF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B28A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8054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4C6C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AFC64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E38CD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FC32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A6DC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A21B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DCA4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00B9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9E69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4E79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55A180E">
      <w:start w:val="1"/>
      <w:numFmt w:val="upperLetter"/>
      <w:lvlText w:val="%1."/>
      <w:lvlJc w:val="left"/>
      <w:pPr>
        <w:ind w:left="720" w:hanging="360"/>
      </w:pPr>
    </w:lvl>
    <w:lvl w:ilvl="1" w:tplc="5344B366" w:tentative="1">
      <w:start w:val="1"/>
      <w:numFmt w:val="lowerLetter"/>
      <w:lvlText w:val="%2."/>
      <w:lvlJc w:val="left"/>
      <w:pPr>
        <w:ind w:left="1440" w:hanging="360"/>
      </w:pPr>
    </w:lvl>
    <w:lvl w:ilvl="2" w:tplc="E7F0A246" w:tentative="1">
      <w:start w:val="1"/>
      <w:numFmt w:val="lowerRoman"/>
      <w:lvlText w:val="%3."/>
      <w:lvlJc w:val="right"/>
      <w:pPr>
        <w:ind w:left="2160" w:hanging="180"/>
      </w:pPr>
    </w:lvl>
    <w:lvl w:ilvl="3" w:tplc="D6840DEE" w:tentative="1">
      <w:start w:val="1"/>
      <w:numFmt w:val="decimal"/>
      <w:lvlText w:val="%4."/>
      <w:lvlJc w:val="left"/>
      <w:pPr>
        <w:ind w:left="2880" w:hanging="360"/>
      </w:pPr>
    </w:lvl>
    <w:lvl w:ilvl="4" w:tplc="E8048DE4" w:tentative="1">
      <w:start w:val="1"/>
      <w:numFmt w:val="lowerLetter"/>
      <w:lvlText w:val="%5."/>
      <w:lvlJc w:val="left"/>
      <w:pPr>
        <w:ind w:left="3600" w:hanging="360"/>
      </w:pPr>
    </w:lvl>
    <w:lvl w:ilvl="5" w:tplc="0D72505E" w:tentative="1">
      <w:start w:val="1"/>
      <w:numFmt w:val="lowerRoman"/>
      <w:lvlText w:val="%6."/>
      <w:lvlJc w:val="right"/>
      <w:pPr>
        <w:ind w:left="4320" w:hanging="180"/>
      </w:pPr>
    </w:lvl>
    <w:lvl w:ilvl="6" w:tplc="9CAAD69E" w:tentative="1">
      <w:start w:val="1"/>
      <w:numFmt w:val="decimal"/>
      <w:lvlText w:val="%7."/>
      <w:lvlJc w:val="left"/>
      <w:pPr>
        <w:ind w:left="5040" w:hanging="360"/>
      </w:pPr>
    </w:lvl>
    <w:lvl w:ilvl="7" w:tplc="02EC85FA" w:tentative="1">
      <w:start w:val="1"/>
      <w:numFmt w:val="lowerLetter"/>
      <w:lvlText w:val="%8."/>
      <w:lvlJc w:val="left"/>
      <w:pPr>
        <w:ind w:left="5760" w:hanging="360"/>
      </w:pPr>
    </w:lvl>
    <w:lvl w:ilvl="8" w:tplc="591AC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2340C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FCA9BC" w:tentative="1">
      <w:start w:val="1"/>
      <w:numFmt w:val="lowerLetter"/>
      <w:lvlText w:val="%2."/>
      <w:lvlJc w:val="left"/>
      <w:pPr>
        <w:ind w:left="1800" w:hanging="360"/>
      </w:pPr>
    </w:lvl>
    <w:lvl w:ilvl="2" w:tplc="340C08EC" w:tentative="1">
      <w:start w:val="1"/>
      <w:numFmt w:val="lowerRoman"/>
      <w:lvlText w:val="%3."/>
      <w:lvlJc w:val="right"/>
      <w:pPr>
        <w:ind w:left="2520" w:hanging="180"/>
      </w:pPr>
    </w:lvl>
    <w:lvl w:ilvl="3" w:tplc="92868D54" w:tentative="1">
      <w:start w:val="1"/>
      <w:numFmt w:val="decimal"/>
      <w:lvlText w:val="%4."/>
      <w:lvlJc w:val="left"/>
      <w:pPr>
        <w:ind w:left="3240" w:hanging="360"/>
      </w:pPr>
    </w:lvl>
    <w:lvl w:ilvl="4" w:tplc="396E890E" w:tentative="1">
      <w:start w:val="1"/>
      <w:numFmt w:val="lowerLetter"/>
      <w:lvlText w:val="%5."/>
      <w:lvlJc w:val="left"/>
      <w:pPr>
        <w:ind w:left="3960" w:hanging="360"/>
      </w:pPr>
    </w:lvl>
    <w:lvl w:ilvl="5" w:tplc="814A6B6A" w:tentative="1">
      <w:start w:val="1"/>
      <w:numFmt w:val="lowerRoman"/>
      <w:lvlText w:val="%6."/>
      <w:lvlJc w:val="right"/>
      <w:pPr>
        <w:ind w:left="4680" w:hanging="180"/>
      </w:pPr>
    </w:lvl>
    <w:lvl w:ilvl="6" w:tplc="307C57BC" w:tentative="1">
      <w:start w:val="1"/>
      <w:numFmt w:val="decimal"/>
      <w:lvlText w:val="%7."/>
      <w:lvlJc w:val="left"/>
      <w:pPr>
        <w:ind w:left="5400" w:hanging="360"/>
      </w:pPr>
    </w:lvl>
    <w:lvl w:ilvl="7" w:tplc="2B561188" w:tentative="1">
      <w:start w:val="1"/>
      <w:numFmt w:val="lowerLetter"/>
      <w:lvlText w:val="%8."/>
      <w:lvlJc w:val="left"/>
      <w:pPr>
        <w:ind w:left="6120" w:hanging="360"/>
      </w:pPr>
    </w:lvl>
    <w:lvl w:ilvl="8" w:tplc="E194A6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7C29D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9CE830" w:tentative="1">
      <w:start w:val="1"/>
      <w:numFmt w:val="lowerLetter"/>
      <w:lvlText w:val="%2."/>
      <w:lvlJc w:val="left"/>
      <w:pPr>
        <w:ind w:left="1440" w:hanging="360"/>
      </w:pPr>
    </w:lvl>
    <w:lvl w:ilvl="2" w:tplc="2702F0BE" w:tentative="1">
      <w:start w:val="1"/>
      <w:numFmt w:val="lowerRoman"/>
      <w:lvlText w:val="%3."/>
      <w:lvlJc w:val="right"/>
      <w:pPr>
        <w:ind w:left="2160" w:hanging="180"/>
      </w:pPr>
    </w:lvl>
    <w:lvl w:ilvl="3" w:tplc="4D66B054" w:tentative="1">
      <w:start w:val="1"/>
      <w:numFmt w:val="decimal"/>
      <w:lvlText w:val="%4."/>
      <w:lvlJc w:val="left"/>
      <w:pPr>
        <w:ind w:left="2880" w:hanging="360"/>
      </w:pPr>
    </w:lvl>
    <w:lvl w:ilvl="4" w:tplc="205E3618" w:tentative="1">
      <w:start w:val="1"/>
      <w:numFmt w:val="lowerLetter"/>
      <w:lvlText w:val="%5."/>
      <w:lvlJc w:val="left"/>
      <w:pPr>
        <w:ind w:left="3600" w:hanging="360"/>
      </w:pPr>
    </w:lvl>
    <w:lvl w:ilvl="5" w:tplc="986E2572" w:tentative="1">
      <w:start w:val="1"/>
      <w:numFmt w:val="lowerRoman"/>
      <w:lvlText w:val="%6."/>
      <w:lvlJc w:val="right"/>
      <w:pPr>
        <w:ind w:left="4320" w:hanging="180"/>
      </w:pPr>
    </w:lvl>
    <w:lvl w:ilvl="6" w:tplc="EE140800" w:tentative="1">
      <w:start w:val="1"/>
      <w:numFmt w:val="decimal"/>
      <w:lvlText w:val="%7."/>
      <w:lvlJc w:val="left"/>
      <w:pPr>
        <w:ind w:left="5040" w:hanging="360"/>
      </w:pPr>
    </w:lvl>
    <w:lvl w:ilvl="7" w:tplc="3FD64F7E" w:tentative="1">
      <w:start w:val="1"/>
      <w:numFmt w:val="lowerLetter"/>
      <w:lvlText w:val="%8."/>
      <w:lvlJc w:val="left"/>
      <w:pPr>
        <w:ind w:left="5760" w:hanging="360"/>
      </w:pPr>
    </w:lvl>
    <w:lvl w:ilvl="8" w:tplc="26365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A807F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3C08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8E6AB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F6DE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D802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ACE6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5886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1E5E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E6D8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8C895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B023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FC91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A4F7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0089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F667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E676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CA3D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DC7B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226F9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38D62C" w:tentative="1">
      <w:start w:val="1"/>
      <w:numFmt w:val="lowerLetter"/>
      <w:lvlText w:val="%2."/>
      <w:lvlJc w:val="left"/>
      <w:pPr>
        <w:ind w:left="1440" w:hanging="360"/>
      </w:pPr>
    </w:lvl>
    <w:lvl w:ilvl="2" w:tplc="D7BA89C0" w:tentative="1">
      <w:start w:val="1"/>
      <w:numFmt w:val="lowerRoman"/>
      <w:lvlText w:val="%3."/>
      <w:lvlJc w:val="right"/>
      <w:pPr>
        <w:ind w:left="2160" w:hanging="180"/>
      </w:pPr>
    </w:lvl>
    <w:lvl w:ilvl="3" w:tplc="2C0C1D62" w:tentative="1">
      <w:start w:val="1"/>
      <w:numFmt w:val="decimal"/>
      <w:lvlText w:val="%4."/>
      <w:lvlJc w:val="left"/>
      <w:pPr>
        <w:ind w:left="2880" w:hanging="360"/>
      </w:pPr>
    </w:lvl>
    <w:lvl w:ilvl="4" w:tplc="BE22C492" w:tentative="1">
      <w:start w:val="1"/>
      <w:numFmt w:val="lowerLetter"/>
      <w:lvlText w:val="%5."/>
      <w:lvlJc w:val="left"/>
      <w:pPr>
        <w:ind w:left="3600" w:hanging="360"/>
      </w:pPr>
    </w:lvl>
    <w:lvl w:ilvl="5" w:tplc="A314A5F6" w:tentative="1">
      <w:start w:val="1"/>
      <w:numFmt w:val="lowerRoman"/>
      <w:lvlText w:val="%6."/>
      <w:lvlJc w:val="right"/>
      <w:pPr>
        <w:ind w:left="4320" w:hanging="180"/>
      </w:pPr>
    </w:lvl>
    <w:lvl w:ilvl="6" w:tplc="789C5BDC" w:tentative="1">
      <w:start w:val="1"/>
      <w:numFmt w:val="decimal"/>
      <w:lvlText w:val="%7."/>
      <w:lvlJc w:val="left"/>
      <w:pPr>
        <w:ind w:left="5040" w:hanging="360"/>
      </w:pPr>
    </w:lvl>
    <w:lvl w:ilvl="7" w:tplc="72E41C06" w:tentative="1">
      <w:start w:val="1"/>
      <w:numFmt w:val="lowerLetter"/>
      <w:lvlText w:val="%8."/>
      <w:lvlJc w:val="left"/>
      <w:pPr>
        <w:ind w:left="5760" w:hanging="360"/>
      </w:pPr>
    </w:lvl>
    <w:lvl w:ilvl="8" w:tplc="728A97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DEF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7CEB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9E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8AA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AEB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2CE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78D5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64C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0BE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9D4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22B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4A65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254E"/>
    <w:rsid w:val="00D97311"/>
    <w:rsid w:val="00D97EB8"/>
    <w:rsid w:val="00DA2E73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095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B5A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B523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B523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B523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B523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B523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B523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B523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B523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58B15AB4EE7454DBF86FD2BE40C1DE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2765677-BBD8-4144-B3ED-9A6239F6373A}"/>
      </w:docPartPr>
      <w:docPartBody>
        <w:p w:rsidR="00614186" w:rsidRDefault="00B03BA5" w:rsidP="00B03BA5">
          <w:pPr>
            <w:pStyle w:val="758B15AB4EE7454DBF86FD2BE40C1DE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D9E0EE2FB564ECA8FFFB02D03F471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197302-0A6D-410C-8C83-86763B3F720A}"/>
      </w:docPartPr>
      <w:docPartBody>
        <w:p w:rsidR="00614186" w:rsidRDefault="00B03BA5" w:rsidP="00B03BA5">
          <w:pPr>
            <w:pStyle w:val="FD9E0EE2FB564ECA8FFFB02D03F4715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5ECF"/>
    <w:rsid w:val="004F6CFB"/>
    <w:rsid w:val="005C29E7"/>
    <w:rsid w:val="00614186"/>
    <w:rsid w:val="006509A0"/>
    <w:rsid w:val="00793CD7"/>
    <w:rsid w:val="00857BC2"/>
    <w:rsid w:val="009B5230"/>
    <w:rsid w:val="00B0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03BA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1ED29EEAC754167924083FF16033CE6">
    <w:name w:val="E1ED29EEAC754167924083FF16033CE6"/>
    <w:rsid w:val="00B03BA5"/>
  </w:style>
  <w:style w:type="paragraph" w:customStyle="1" w:styleId="B0666355745F4D3A8793DB40645EBF0A">
    <w:name w:val="B0666355745F4D3A8793DB40645EBF0A"/>
    <w:rsid w:val="00B03BA5"/>
  </w:style>
  <w:style w:type="paragraph" w:customStyle="1" w:styleId="758B15AB4EE7454DBF86FD2BE40C1DEA">
    <w:name w:val="758B15AB4EE7454DBF86FD2BE40C1DEA"/>
    <w:rsid w:val="00B03BA5"/>
  </w:style>
  <w:style w:type="paragraph" w:customStyle="1" w:styleId="FD9E0EE2FB564ECA8FFFB02D03F47156">
    <w:name w:val="FD9E0EE2FB564ECA8FFFB02D03F47156"/>
    <w:rsid w:val="00B03B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3DD4-DFC2-4F48-AB19-95E7165B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451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Czikora Petra</cp:lastModifiedBy>
  <cp:revision>6</cp:revision>
  <cp:lastPrinted>2015-06-19T08:32:00Z</cp:lastPrinted>
  <dcterms:created xsi:type="dcterms:W3CDTF">2022-09-21T10:19:00Z</dcterms:created>
  <dcterms:modified xsi:type="dcterms:W3CDTF">2024-02-21T13:56:00Z</dcterms:modified>
</cp:coreProperties>
</file>